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E62A" w14:textId="03AFADAC" w:rsidR="00AC3F04" w:rsidRPr="00F2723B" w:rsidRDefault="00AC3F04" w:rsidP="00AC3F04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題材の評価規準</w:t>
      </w:r>
    </w:p>
    <w:tbl>
      <w:tblPr>
        <w:tblStyle w:val="21"/>
        <w:tblW w:w="9693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AC3F04" w:rsidRPr="00511383" w14:paraId="346D3487" w14:textId="77777777" w:rsidTr="007468BB">
        <w:trPr>
          <w:trHeight w:val="73"/>
        </w:trPr>
        <w:tc>
          <w:tcPr>
            <w:tcW w:w="3231" w:type="dxa"/>
          </w:tcPr>
          <w:p w14:paraId="6437B98A" w14:textId="77777777" w:rsidR="00AC3F04" w:rsidRPr="007468BB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知識・技能</w:t>
            </w:r>
          </w:p>
        </w:tc>
        <w:tc>
          <w:tcPr>
            <w:tcW w:w="3231" w:type="dxa"/>
          </w:tcPr>
          <w:p w14:paraId="48D5CCA2" w14:textId="77777777" w:rsidR="00AC3F04" w:rsidRPr="007468BB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思考・判断・表現</w:t>
            </w:r>
          </w:p>
        </w:tc>
        <w:tc>
          <w:tcPr>
            <w:tcW w:w="3231" w:type="dxa"/>
          </w:tcPr>
          <w:p w14:paraId="4D183319" w14:textId="77777777" w:rsidR="00AC3F04" w:rsidRPr="007468BB" w:rsidRDefault="00AC3F04" w:rsidP="00460534">
            <w:pPr>
              <w:overflowPunct w:val="0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主体的に学習に取り組む態度</w:t>
            </w:r>
          </w:p>
        </w:tc>
      </w:tr>
      <w:tr w:rsidR="00AC3F04" w:rsidRPr="00511383" w14:paraId="5915897D" w14:textId="77777777" w:rsidTr="007468BB">
        <w:trPr>
          <w:trHeight w:val="871"/>
        </w:trPr>
        <w:tc>
          <w:tcPr>
            <w:tcW w:w="3231" w:type="dxa"/>
            <w:tcBorders>
              <w:top w:val="dotted" w:sz="4" w:space="0" w:color="auto"/>
            </w:tcBorders>
          </w:tcPr>
          <w:p w14:paraId="5C84EED7" w14:textId="3D4F2E62" w:rsidR="00AC3F04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 w:rsidRPr="002A58D5">
              <w:rPr>
                <w:rFonts w:hint="eastAsia"/>
                <w:color w:val="000000"/>
                <w:sz w:val="21"/>
                <w:szCs w:val="21"/>
              </w:rPr>
              <w:t>・購入方法や支払い方法の特徴が分かり，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◇◇◇◇◇◇◇◇◇◇◇◇◇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理解している。</w:t>
            </w:r>
          </w:p>
          <w:p w14:paraId="21B33135" w14:textId="17866319" w:rsidR="002A58D5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・売買契約の仕組みや，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◇◇◇◇◇◇◇◇◇◇◇◇◇◇◇◇◇◇◇◇◇◇◇◇◇◇◇◇◇◇◇◇◇◇◇◇◇◇◇◇◇</w:t>
            </w:r>
            <w:r>
              <w:rPr>
                <w:rFonts w:hint="eastAsia"/>
                <w:color w:val="000000"/>
                <w:sz w:val="21"/>
                <w:szCs w:val="21"/>
              </w:rPr>
              <w:t>が適切にできる。</w:t>
            </w:r>
          </w:p>
          <w:p w14:paraId="6E1891A1" w14:textId="6BE51022" w:rsidR="00AC3F04" w:rsidRPr="002A58D5" w:rsidRDefault="002A58D5" w:rsidP="002A58D5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・消費者の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◇◇◇◇◇◇◇◇◇◇◇◇◇◇◇◇◇◇◇◇◇◇◇◇◇◇◇◇◇◇◇◇◇◇理解している。</w:t>
            </w:r>
          </w:p>
        </w:tc>
        <w:tc>
          <w:tcPr>
            <w:tcW w:w="3231" w:type="dxa"/>
            <w:tcBorders>
              <w:top w:val="dotted" w:sz="4" w:space="0" w:color="auto"/>
            </w:tcBorders>
          </w:tcPr>
          <w:p w14:paraId="3F97BAA9" w14:textId="1C19073B" w:rsidR="00AC3F04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 w:rsidRPr="002A58D5">
              <w:rPr>
                <w:rFonts w:hint="eastAsia"/>
                <w:color w:val="000000"/>
                <w:sz w:val="21"/>
                <w:szCs w:val="21"/>
              </w:rPr>
              <w:t>物資・サービスの選択・購入，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自立した◇◇◇◇◇◇◇◇◇◇◇◇◇◇◇◇◇◇◇◇◇◇◇◇◇◇◇◇◇◇◇◇◇◇◇◇◇◇◇◇◇◇◇◇◇◇◇◇◇◇◇◇◇◇◇◇◇◇◇◇◇◇◇◇◇◇◇課題を解決する力を身に付け</w:t>
            </w:r>
            <w:r>
              <w:rPr>
                <w:rFonts w:hint="eastAsia"/>
                <w:color w:val="000000"/>
                <w:sz w:val="21"/>
                <w:szCs w:val="21"/>
              </w:rPr>
              <w:t>ている。</w:t>
            </w:r>
          </w:p>
        </w:tc>
        <w:tc>
          <w:tcPr>
            <w:tcW w:w="3231" w:type="dxa"/>
            <w:tcBorders>
              <w:top w:val="dotted" w:sz="4" w:space="0" w:color="auto"/>
            </w:tcBorders>
          </w:tcPr>
          <w:p w14:paraId="3AE0B1E6" w14:textId="493AC55B" w:rsidR="00AC3F04" w:rsidRPr="002A58D5" w:rsidRDefault="002A58D5" w:rsidP="00460534">
            <w:pPr>
              <w:overflowPunct w:val="0"/>
              <w:spacing w:line="240" w:lineRule="exact"/>
              <w:textAlignment w:val="baseline"/>
              <w:rPr>
                <w:color w:val="000000"/>
                <w:sz w:val="21"/>
                <w:szCs w:val="21"/>
              </w:rPr>
            </w:pPr>
            <w:r w:rsidRPr="002A58D5">
              <w:rPr>
                <w:rFonts w:hint="eastAsia"/>
                <w:color w:val="000000"/>
                <w:sz w:val="21"/>
                <w:szCs w:val="21"/>
              </w:rPr>
              <w:t>よりよい生活の実現に向けて，◇◇◇◇◇◇◇◇◇◇◇◇◇◇◇◇◇◇◇◇◇◇◇◇◇◇◇◇◇◇◇◇◇◇◇◇◇◇◇◇◇◇◇◇◇◇◇◇◇◇◇◇◇◇◇◇◇◇◇◇◇◇◇◇◇◇◇◇◇◇◇◇◇実践しようと</w:t>
            </w:r>
            <w:r>
              <w:rPr>
                <w:rFonts w:hint="eastAsia"/>
                <w:color w:val="000000"/>
                <w:sz w:val="21"/>
                <w:szCs w:val="21"/>
              </w:rPr>
              <w:t>している</w:t>
            </w:r>
            <w:r w:rsidRPr="002A58D5"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</w:tc>
      </w:tr>
    </w:tbl>
    <w:p w14:paraId="457B1AD8" w14:textId="77777777" w:rsidR="009817A4" w:rsidRPr="00E87197" w:rsidRDefault="009817A4" w:rsidP="009817A4">
      <w:pPr>
        <w:overflowPunct w:val="0"/>
        <w:spacing w:line="340" w:lineRule="exact"/>
        <w:jc w:val="left"/>
        <w:textAlignment w:val="baseline"/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</w:pPr>
      <w:r w:rsidRPr="00E87197">
        <w:rPr>
          <w:rFonts w:ascii="ＭＳ 明朝" w:eastAsia="ＭＳ 明朝" w:hAnsi="ＭＳ 明朝" w:cs="ＭＳ 明朝" w:hint="eastAsia"/>
          <w:bCs/>
          <w:color w:val="000000"/>
          <w:kern w:val="0"/>
          <w:szCs w:val="20"/>
          <w:bdr w:val="single" w:sz="4" w:space="0" w:color="auto"/>
        </w:rPr>
        <w:t>空白行</w:t>
      </w:r>
    </w:p>
    <w:p w14:paraId="355C13AE" w14:textId="5670B411" w:rsidR="00AC3F04" w:rsidRPr="00F2723B" w:rsidRDefault="00AC3F04" w:rsidP="00AC3F04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bookmarkStart w:id="0" w:name="_Hlk60761559"/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指導と評価の計画（全</w:t>
      </w:r>
      <w:r w:rsidRPr="00F2723B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●</w:t>
      </w:r>
      <w:r w:rsidRPr="00F2723B"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  <w:t>時間）</w:t>
      </w:r>
    </w:p>
    <w:tbl>
      <w:tblPr>
        <w:tblStyle w:val="21"/>
        <w:tblW w:w="96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25"/>
        <w:gridCol w:w="3054"/>
        <w:gridCol w:w="1924"/>
        <w:gridCol w:w="1924"/>
        <w:gridCol w:w="1925"/>
        <w:gridCol w:w="18"/>
      </w:tblGrid>
      <w:tr w:rsidR="00AC3F04" w:rsidRPr="00511383" w14:paraId="6601E125" w14:textId="77777777" w:rsidTr="00012291">
        <w:trPr>
          <w:gridAfter w:val="1"/>
          <w:wAfter w:w="18" w:type="dxa"/>
          <w:trHeight w:val="100"/>
        </w:trPr>
        <w:tc>
          <w:tcPr>
            <w:tcW w:w="421" w:type="dxa"/>
            <w:vMerge w:val="restart"/>
            <w:vAlign w:val="center"/>
          </w:tcPr>
          <w:p w14:paraId="286BD301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rFonts w:hint="eastAsia"/>
                <w:color w:val="000000"/>
                <w:sz w:val="21"/>
                <w:szCs w:val="21"/>
              </w:rPr>
              <w:t>次</w:t>
            </w:r>
          </w:p>
        </w:tc>
        <w:tc>
          <w:tcPr>
            <w:tcW w:w="425" w:type="dxa"/>
            <w:vMerge w:val="restart"/>
            <w:vAlign w:val="center"/>
          </w:tcPr>
          <w:p w14:paraId="4B8A8A34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rFonts w:hint="eastAsia"/>
                <w:color w:val="000000"/>
                <w:sz w:val="21"/>
                <w:szCs w:val="21"/>
              </w:rPr>
              <w:t>時</w:t>
            </w:r>
          </w:p>
        </w:tc>
        <w:tc>
          <w:tcPr>
            <w:tcW w:w="3054" w:type="dxa"/>
            <w:vMerge w:val="restart"/>
            <w:vAlign w:val="center"/>
          </w:tcPr>
          <w:p w14:paraId="1CE4D99D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ねらい・学習活動</w:t>
            </w:r>
          </w:p>
        </w:tc>
        <w:tc>
          <w:tcPr>
            <w:tcW w:w="5773" w:type="dxa"/>
            <w:gridSpan w:val="3"/>
            <w:tcBorders>
              <w:right w:val="single" w:sz="4" w:space="0" w:color="auto"/>
            </w:tcBorders>
            <w:vAlign w:val="center"/>
          </w:tcPr>
          <w:p w14:paraId="127D2505" w14:textId="2D31C96E" w:rsidR="007468BB" w:rsidRPr="007468BB" w:rsidRDefault="00AC3F04" w:rsidP="007468BB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rFonts w:hint="eastAsia"/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評価規準</w:t>
            </w:r>
            <w:r w:rsidRPr="007468BB">
              <w:rPr>
                <w:rFonts w:hint="eastAsia"/>
                <w:color w:val="000000"/>
                <w:sz w:val="21"/>
                <w:szCs w:val="21"/>
              </w:rPr>
              <w:t>及び</w:t>
            </w:r>
            <w:r w:rsidRPr="007468BB">
              <w:rPr>
                <w:color w:val="000000"/>
                <w:sz w:val="21"/>
                <w:szCs w:val="21"/>
              </w:rPr>
              <w:t>評価方法</w:t>
            </w:r>
          </w:p>
        </w:tc>
      </w:tr>
      <w:tr w:rsidR="00313EF0" w:rsidRPr="00511383" w14:paraId="70B48F22" w14:textId="77777777" w:rsidTr="00012291">
        <w:trPr>
          <w:gridAfter w:val="1"/>
          <w:wAfter w:w="18" w:type="dxa"/>
          <w:trHeight w:val="155"/>
        </w:trPr>
        <w:tc>
          <w:tcPr>
            <w:tcW w:w="421" w:type="dxa"/>
            <w:vMerge/>
            <w:tcBorders>
              <w:bottom w:val="single" w:sz="4" w:space="0" w:color="auto"/>
            </w:tcBorders>
          </w:tcPr>
          <w:p w14:paraId="71272859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0643CB5B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3054" w:type="dxa"/>
            <w:vMerge/>
            <w:tcBorders>
              <w:bottom w:val="single" w:sz="4" w:space="0" w:color="auto"/>
            </w:tcBorders>
          </w:tcPr>
          <w:p w14:paraId="71DD209F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4B39674D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知識・技能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14:paraId="743CD268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思考・判断・表現</w:t>
            </w:r>
          </w:p>
        </w:tc>
        <w:tc>
          <w:tcPr>
            <w:tcW w:w="19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60CD06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主体的に学習に</w:t>
            </w:r>
          </w:p>
          <w:p w14:paraId="08A65917" w14:textId="77777777" w:rsidR="00AC3F04" w:rsidRPr="007468BB" w:rsidRDefault="00AC3F04" w:rsidP="00460534">
            <w:pPr>
              <w:overflowPunct w:val="0"/>
              <w:snapToGrid w:val="0"/>
              <w:spacing w:line="220" w:lineRule="exac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7468BB">
              <w:rPr>
                <w:color w:val="000000"/>
                <w:sz w:val="21"/>
                <w:szCs w:val="21"/>
              </w:rPr>
              <w:t>取り組む態度</w:t>
            </w:r>
          </w:p>
        </w:tc>
      </w:tr>
      <w:tr w:rsidR="00313EF0" w:rsidRPr="00511383" w14:paraId="0E9481D7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59E40C01" w14:textId="77777777" w:rsidR="00AC3F04" w:rsidRPr="00817978" w:rsidRDefault="00AC3F04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CAD578F" w14:textId="77777777" w:rsidR="00AC3F04" w:rsidRPr="00817978" w:rsidRDefault="00AC3F04" w:rsidP="00460534">
            <w:pPr>
              <w:overflowPunct w:val="0"/>
              <w:spacing w:line="240" w:lineRule="exact"/>
              <w:jc w:val="center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3F7F7B65" w14:textId="37F8BBDC" w:rsidR="005D416D" w:rsidRDefault="005D416D" w:rsidP="00F85CB8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○自分や家族の消費生活について問題を見いだし，課題を設定することができる。</w:t>
            </w:r>
          </w:p>
          <w:p w14:paraId="4104D095" w14:textId="4D4E2E45" w:rsidR="00AC3F04" w:rsidRDefault="005D416D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例）～について理解することができる。</w:t>
            </w:r>
          </w:p>
          <w:p w14:paraId="4B51FA03" w14:textId="61F2E1E4" w:rsidR="00F85CB8" w:rsidRPr="00F85CB8" w:rsidRDefault="00F85CB8" w:rsidP="00460534">
            <w:pPr>
              <w:overflowPunct w:val="0"/>
              <w:spacing w:line="24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例）～について調べる。</w:t>
            </w:r>
          </w:p>
          <w:p w14:paraId="70C2B07A" w14:textId="3DD0D0A7" w:rsidR="00AC3F04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0EE174EE" w14:textId="77777777" w:rsidR="00F85CB8" w:rsidRDefault="00F85CB8" w:rsidP="00460534">
            <w:pPr>
              <w:overflowPunct w:val="0"/>
              <w:spacing w:line="240" w:lineRule="exact"/>
              <w:jc w:val="left"/>
              <w:textAlignment w:val="baseline"/>
              <w:rPr>
                <w:rFonts w:hint="eastAsia"/>
                <w:color w:val="000000"/>
              </w:rPr>
            </w:pPr>
          </w:p>
          <w:p w14:paraId="68AFF2BC" w14:textId="4385C5A5" w:rsidR="009817A4" w:rsidRPr="00817978" w:rsidRDefault="009817A4" w:rsidP="00460534">
            <w:pPr>
              <w:overflowPunct w:val="0"/>
              <w:spacing w:line="240" w:lineRule="exact"/>
              <w:jc w:val="left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40FFF89A" w14:textId="3492EE0F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36F111C6" w14:textId="4EAA0247" w:rsidR="00AC3F04" w:rsidRDefault="00F85CB8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 w:rsidRPr="00F85CB8">
              <w:rPr>
                <w:rFonts w:hint="eastAsia"/>
                <w:color w:val="000000"/>
              </w:rPr>
              <w:t>①～について</w:t>
            </w:r>
            <w:r>
              <w:rPr>
                <w:rFonts w:hint="eastAsia"/>
                <w:color w:val="000000"/>
              </w:rPr>
              <w:t>問題を見いだして課題を設定している。</w:t>
            </w:r>
          </w:p>
          <w:p w14:paraId="6B2636E1" w14:textId="6D8AB419" w:rsidR="00F85CB8" w:rsidRPr="00F85CB8" w:rsidRDefault="00F85CB8" w:rsidP="00F85CB8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5943ACFF" w14:textId="77777777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  <w:sz w:val="21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B33" w14:textId="77777777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  <w:sz w:val="21"/>
              </w:rPr>
            </w:pPr>
          </w:p>
          <w:p w14:paraId="75C480F7" w14:textId="77777777" w:rsidR="00AC3F04" w:rsidRPr="00817978" w:rsidRDefault="00AC3F0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</w:tr>
      <w:tr w:rsidR="00313EF0" w:rsidRPr="00511383" w14:paraId="52BD6E50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53B2FBB6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F4B5D" w14:textId="1221BD5B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71B0F1C3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○例）～について話し合う。</w:t>
            </w:r>
          </w:p>
          <w:p w14:paraId="0CAAE4E3" w14:textId="78112AB2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～について考える。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798C2FED" w14:textId="77777777" w:rsidR="00313EF0" w:rsidRDefault="00313EF0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①～について理解している。</w:t>
            </w:r>
          </w:p>
          <w:p w14:paraId="1217864B" w14:textId="77777777" w:rsidR="00313EF0" w:rsidRPr="00F85CB8" w:rsidRDefault="00313EF0" w:rsidP="0079042C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6A9E7233" w14:textId="77777777" w:rsidR="00313EF0" w:rsidRDefault="00313EF0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087B3CD5" w14:textId="77777777" w:rsidR="00486534" w:rsidRDefault="00486534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131B917D" w14:textId="550DAB8E" w:rsidR="00486534" w:rsidRPr="00817978" w:rsidRDefault="00486534" w:rsidP="0079042C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3A924A8" w14:textId="6B295F77" w:rsidR="00313EF0" w:rsidRDefault="00B42D23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0472A" wp14:editId="263B9D8B">
                      <wp:simplePos x="0" y="0"/>
                      <wp:positionH relativeFrom="column">
                        <wp:posOffset>-431165</wp:posOffset>
                      </wp:positionH>
                      <wp:positionV relativeFrom="paragraph">
                        <wp:posOffset>424180</wp:posOffset>
                      </wp:positionV>
                      <wp:extent cx="876300" cy="1310640"/>
                      <wp:effectExtent l="38100" t="0" r="19050" b="6096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1310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E58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-33.95pt;margin-top:33.4pt;width:69pt;height:103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53190C" wp14:editId="2A1B0F5E">
                      <wp:simplePos x="0" y="0"/>
                      <wp:positionH relativeFrom="column">
                        <wp:posOffset>-789305</wp:posOffset>
                      </wp:positionH>
                      <wp:positionV relativeFrom="paragraph">
                        <wp:posOffset>424180</wp:posOffset>
                      </wp:positionV>
                      <wp:extent cx="1234440" cy="403860"/>
                      <wp:effectExtent l="38100" t="0" r="22860" b="7239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444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3443B" id="直線矢印コネクタ 8" o:spid="_x0000_s1026" type="#_x0000_t32" style="position:absolute;left:0;text-align:left;margin-left:-62.15pt;margin-top:33.4pt;width:97.2pt;height:31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B02EF7" wp14:editId="3A48C6B4">
                      <wp:simplePos x="0" y="0"/>
                      <wp:positionH relativeFrom="column">
                        <wp:posOffset>-225425</wp:posOffset>
                      </wp:positionH>
                      <wp:positionV relativeFrom="paragraph">
                        <wp:posOffset>248920</wp:posOffset>
                      </wp:positionV>
                      <wp:extent cx="670560" cy="175260"/>
                      <wp:effectExtent l="38100" t="57150" r="15240" b="3429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0560" cy="175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5523A" id="直線矢印コネクタ 7" o:spid="_x0000_s1026" type="#_x0000_t32" style="position:absolute;left:0;text-align:left;margin-left:-17.75pt;margin-top:19.6pt;width:52.8pt;height:13.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F602" w14:textId="69DF6849" w:rsidR="00313EF0" w:rsidRPr="00817978" w:rsidRDefault="00B42D23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196817" wp14:editId="01C56118">
                      <wp:simplePos x="0" y="0"/>
                      <wp:positionH relativeFrom="column">
                        <wp:posOffset>-746125</wp:posOffset>
                      </wp:positionH>
                      <wp:positionV relativeFrom="paragraph">
                        <wp:posOffset>165100</wp:posOffset>
                      </wp:positionV>
                      <wp:extent cx="1219200" cy="556260"/>
                      <wp:effectExtent l="0" t="0" r="19050" b="15240"/>
                      <wp:wrapNone/>
                      <wp:docPr id="4" name="四角形: 角を丸くす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55626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C647A8" w14:textId="1BECD1A9" w:rsidR="00B42D23" w:rsidRPr="00F2723B" w:rsidRDefault="00B42D23" w:rsidP="00B42D23">
                                  <w:pPr>
                                    <w:jc w:val="left"/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評価に通し番号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96817" id="四角形: 角を丸くする 4" o:spid="_x0000_s1026" style="position:absolute;margin-left:-58.75pt;margin-top:13pt;width:96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14:paraId="6FC647A8" w14:textId="1BECD1A9" w:rsidR="00B42D23" w:rsidRPr="00F2723B" w:rsidRDefault="00B42D23" w:rsidP="00B42D23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評価に通し番号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13EF0" w:rsidRPr="00511383" w14:paraId="4F6DA2B7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right w:val="single" w:sz="4" w:space="0" w:color="auto"/>
            </w:tcBorders>
          </w:tcPr>
          <w:p w14:paraId="470F303F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AB3E9" w14:textId="1026F4C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14:paraId="1194AF04" w14:textId="35910591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○多様な支払い方法の</w:t>
            </w:r>
            <w:r w:rsidRPr="0079042C">
              <w:rPr>
                <w:rFonts w:hint="eastAsia"/>
                <w:color w:val="000000"/>
              </w:rPr>
              <w:t>◇◇◇◇◇◇◇◇◇◇◇◇◇◇◇◇◇◇◇</w:t>
            </w:r>
            <w:r>
              <w:rPr>
                <w:rFonts w:hint="eastAsia"/>
                <w:color w:val="000000"/>
              </w:rPr>
              <w:t>理解することができる。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24A6D49A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②～を説明できる。</w:t>
            </w:r>
          </w:p>
          <w:p w14:paraId="2F36EE7D" w14:textId="77777777" w:rsidR="00313EF0" w:rsidRPr="00F85CB8" w:rsidRDefault="00313EF0" w:rsidP="0079042C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0249C0B5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61DA40D8" w14:textId="77777777" w:rsidR="00486534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6BB0A3F9" w14:textId="77777777" w:rsidR="00486534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100AD6DE" w14:textId="0CF69B4D" w:rsidR="00486534" w:rsidRPr="00817978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14:paraId="0AE1AEC9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58DC" w14:textId="53731D39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①～改善しようとしている。</w:t>
            </w:r>
          </w:p>
          <w:p w14:paraId="0EFB07F9" w14:textId="5D80C5E7" w:rsidR="00313EF0" w:rsidRPr="00817978" w:rsidRDefault="00313EF0" w:rsidP="00313EF0">
            <w:pPr>
              <w:overflowPunct w:val="0"/>
              <w:spacing w:line="240" w:lineRule="exact"/>
              <w:ind w:firstLineChars="300" w:firstLine="607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（行動観察）</w:t>
            </w:r>
          </w:p>
        </w:tc>
      </w:tr>
      <w:tr w:rsidR="00313EF0" w:rsidRPr="00511383" w14:paraId="53971B9B" w14:textId="77777777" w:rsidTr="00012291">
        <w:trPr>
          <w:gridAfter w:val="1"/>
          <w:wAfter w:w="18" w:type="dxa"/>
          <w:cantSplit/>
          <w:trHeight w:val="1134"/>
        </w:trPr>
        <w:tc>
          <w:tcPr>
            <w:tcW w:w="421" w:type="dxa"/>
            <w:tcBorders>
              <w:bottom w:val="single" w:sz="18" w:space="0" w:color="auto"/>
              <w:right w:val="single" w:sz="4" w:space="0" w:color="auto"/>
            </w:tcBorders>
          </w:tcPr>
          <w:p w14:paraId="0BB52E24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0B7E1A9" w14:textId="3B58731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18" w:space="0" w:color="auto"/>
            </w:tcBorders>
          </w:tcPr>
          <w:p w14:paraId="6958EE47" w14:textId="33017136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○消費者被害の</w:t>
            </w:r>
            <w:r w:rsidRPr="0079042C">
              <w:rPr>
                <w:rFonts w:hint="eastAsia"/>
                <w:color w:val="000000"/>
              </w:rPr>
              <w:t>◇◇◇◇◇◇◇◇◇◇◇◇◇◇◇◇◇◇◇</w:t>
            </w:r>
            <w:r>
              <w:rPr>
                <w:rFonts w:hint="eastAsia"/>
                <w:color w:val="000000"/>
              </w:rPr>
              <w:t>適切にできる。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18" w:space="0" w:color="auto"/>
            </w:tcBorders>
          </w:tcPr>
          <w:p w14:paraId="4134D153" w14:textId="77777777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</w:t>
            </w:r>
            <w:r w:rsidRPr="0079042C">
              <w:rPr>
                <w:rFonts w:hint="eastAsia"/>
                <w:color w:val="000000"/>
              </w:rPr>
              <w:t>◇◇◇◇◇◇◇◇◇◇◇◇◇◇◇◇</w:t>
            </w:r>
          </w:p>
          <w:p w14:paraId="5531121B" w14:textId="332028F1" w:rsidR="00313EF0" w:rsidRPr="00F85CB8" w:rsidRDefault="00313EF0" w:rsidP="00313EF0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064E9BD7" w14:textId="77777777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45244752" w14:textId="77777777" w:rsidR="00486534" w:rsidRDefault="00486534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</w:p>
          <w:p w14:paraId="13BA0A7D" w14:textId="10BD3198" w:rsidR="00486534" w:rsidRPr="00817978" w:rsidRDefault="00486534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18" w:space="0" w:color="auto"/>
            </w:tcBorders>
          </w:tcPr>
          <w:p w14:paraId="3374F45C" w14:textId="32C4A0D9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</w:t>
            </w:r>
            <w:r w:rsidRPr="0079042C">
              <w:rPr>
                <w:rFonts w:hint="eastAsia"/>
                <w:color w:val="000000"/>
              </w:rPr>
              <w:t>◇◇◇◇◇◇◇◇◇◇◇◇◇◇◇◇</w:t>
            </w:r>
          </w:p>
          <w:p w14:paraId="28CF34FB" w14:textId="77777777" w:rsidR="00313EF0" w:rsidRPr="00F85CB8" w:rsidRDefault="00313EF0" w:rsidP="00313EF0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63311814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2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7599B8" w14:textId="77777777" w:rsidR="00313EF0" w:rsidRPr="00817978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</w:tr>
      <w:tr w:rsidR="00486534" w:rsidRPr="00511383" w14:paraId="49DEADB4" w14:textId="77777777" w:rsidTr="00012291">
        <w:trPr>
          <w:cantSplit/>
          <w:trHeight w:val="1134"/>
        </w:trPr>
        <w:tc>
          <w:tcPr>
            <w:tcW w:w="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299D16" w14:textId="77777777" w:rsidR="00313EF0" w:rsidRDefault="00313EF0" w:rsidP="00460534">
            <w:pPr>
              <w:overflowPunct w:val="0"/>
              <w:spacing w:line="240" w:lineRule="exact"/>
              <w:jc w:val="center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extDirection w:val="tbRlV"/>
          </w:tcPr>
          <w:p w14:paraId="752FD372" w14:textId="6236AD37" w:rsidR="00313EF0" w:rsidRDefault="00313EF0" w:rsidP="00486534">
            <w:pPr>
              <w:overflowPunct w:val="0"/>
              <w:ind w:left="113" w:right="113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５(本時)</w:t>
            </w:r>
          </w:p>
          <w:p w14:paraId="6F7C5EEF" w14:textId="41F56BB3" w:rsidR="00313EF0" w:rsidRDefault="00313EF0" w:rsidP="00486534">
            <w:pPr>
              <w:overflowPunct w:val="0"/>
              <w:ind w:left="113" w:right="113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3054" w:type="dxa"/>
            <w:tcBorders>
              <w:top w:val="single" w:sz="18" w:space="0" w:color="auto"/>
              <w:bottom w:val="single" w:sz="18" w:space="0" w:color="auto"/>
            </w:tcBorders>
          </w:tcPr>
          <w:p w14:paraId="1152E01A" w14:textId="0A999BB8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○自分や家族の</w:t>
            </w:r>
            <w:r w:rsidRPr="0079042C">
              <w:rPr>
                <w:rFonts w:hint="eastAsia"/>
                <w:color w:val="000000"/>
              </w:rPr>
              <w:t>◇◇◇◇◇◇◇◇◇◇◇◇◇◇◇◇◇◇◇</w:t>
            </w:r>
            <w:r>
              <w:rPr>
                <w:rFonts w:hint="eastAsia"/>
                <w:color w:val="000000"/>
              </w:rPr>
              <w:t>理解することができる。</w:t>
            </w: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</w:tcPr>
          <w:p w14:paraId="34AABA3D" w14:textId="77777777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</w:t>
            </w:r>
            <w:r w:rsidRPr="0079042C">
              <w:rPr>
                <w:rFonts w:hint="eastAsia"/>
                <w:color w:val="000000"/>
              </w:rPr>
              <w:t>◇◇◇◇◇◇◇◇◇◇◇◇◇◇◇◇</w:t>
            </w:r>
          </w:p>
          <w:p w14:paraId="14B791E1" w14:textId="77777777" w:rsidR="00313EF0" w:rsidRPr="00F85CB8" w:rsidRDefault="00313EF0" w:rsidP="00313EF0">
            <w:pPr>
              <w:overflowPunct w:val="0"/>
              <w:spacing w:line="240" w:lineRule="exact"/>
              <w:ind w:firstLineChars="100" w:firstLine="202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（ワークシート）</w:t>
            </w:r>
          </w:p>
          <w:p w14:paraId="38AD302E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09E7402D" w14:textId="77777777" w:rsidR="00486534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  <w:p w14:paraId="336C00DD" w14:textId="671E2110" w:rsidR="00486534" w:rsidRPr="00817978" w:rsidRDefault="00486534" w:rsidP="00460534">
            <w:pPr>
              <w:overflowPunct w:val="0"/>
              <w:spacing w:line="240" w:lineRule="exact"/>
              <w:jc w:val="left"/>
              <w:textAlignment w:val="baseline"/>
              <w:rPr>
                <w:rFonts w:hint="eastAsia"/>
                <w:color w:val="000000"/>
              </w:rPr>
            </w:pPr>
          </w:p>
        </w:tc>
        <w:tc>
          <w:tcPr>
            <w:tcW w:w="1924" w:type="dxa"/>
            <w:tcBorders>
              <w:top w:val="single" w:sz="18" w:space="0" w:color="auto"/>
              <w:bottom w:val="single" w:sz="18" w:space="0" w:color="auto"/>
            </w:tcBorders>
          </w:tcPr>
          <w:p w14:paraId="5169F9B2" w14:textId="77777777" w:rsidR="00313EF0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5B670" w14:textId="6BE96029" w:rsidR="00313EF0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②～実践しようとしている。</w:t>
            </w:r>
          </w:p>
          <w:p w14:paraId="5D54B775" w14:textId="4CE86237" w:rsidR="00313EF0" w:rsidRPr="00F85CB8" w:rsidRDefault="00313EF0" w:rsidP="00313EF0">
            <w:pPr>
              <w:overflowPunct w:val="0"/>
              <w:spacing w:line="240" w:lineRule="exact"/>
              <w:ind w:left="202" w:hangingChars="100" w:hanging="202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パフォーマンス　課題</w:t>
            </w:r>
            <w:r>
              <w:rPr>
                <w:rFonts w:hint="eastAsia"/>
                <w:color w:val="000000"/>
              </w:rPr>
              <w:t>）</w:t>
            </w:r>
          </w:p>
          <w:p w14:paraId="699D1294" w14:textId="160EFC5E" w:rsidR="00313EF0" w:rsidRPr="00817978" w:rsidRDefault="00313EF0" w:rsidP="00460534">
            <w:pPr>
              <w:overflowPunct w:val="0"/>
              <w:spacing w:line="240" w:lineRule="exact"/>
              <w:jc w:val="left"/>
              <w:textAlignment w:val="baseline"/>
              <w:rPr>
                <w:color w:val="000000"/>
              </w:rPr>
            </w:pPr>
          </w:p>
        </w:tc>
      </w:tr>
      <w:bookmarkEnd w:id="0"/>
    </w:tbl>
    <w:p w14:paraId="4AE5FBF3" w14:textId="700F758D" w:rsidR="00C81B05" w:rsidRPr="00AC3F04" w:rsidRDefault="00377F3A" w:rsidP="00922B6B">
      <w:pPr>
        <w:overflowPunct w:val="0"/>
        <w:spacing w:line="340" w:lineRule="exact"/>
        <w:jc w:val="left"/>
        <w:textAlignment w:val="baseline"/>
      </w:pPr>
    </w:p>
    <w:sectPr w:rsidR="00C81B05" w:rsidRPr="00AC3F04" w:rsidSect="007468BB">
      <w:pgSz w:w="11906" w:h="16838" w:code="9"/>
      <w:pgMar w:top="1134" w:right="1134" w:bottom="1134" w:left="1134" w:header="851" w:footer="992" w:gutter="0"/>
      <w:cols w:space="425"/>
      <w:docGrid w:type="linesAndChars" w:linePitch="346" w:charSpace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4"/>
    <w:rsid w:val="00012291"/>
    <w:rsid w:val="00107733"/>
    <w:rsid w:val="002A58D5"/>
    <w:rsid w:val="00313EF0"/>
    <w:rsid w:val="00320F1F"/>
    <w:rsid w:val="00347B13"/>
    <w:rsid w:val="003B42D1"/>
    <w:rsid w:val="00410F58"/>
    <w:rsid w:val="00431398"/>
    <w:rsid w:val="00486534"/>
    <w:rsid w:val="004F0A48"/>
    <w:rsid w:val="00513525"/>
    <w:rsid w:val="00593423"/>
    <w:rsid w:val="005D416D"/>
    <w:rsid w:val="00632C69"/>
    <w:rsid w:val="00694697"/>
    <w:rsid w:val="006D66F5"/>
    <w:rsid w:val="007468BB"/>
    <w:rsid w:val="0079042C"/>
    <w:rsid w:val="00922B6B"/>
    <w:rsid w:val="009817A4"/>
    <w:rsid w:val="00AC3F04"/>
    <w:rsid w:val="00AE1E0C"/>
    <w:rsid w:val="00B42D23"/>
    <w:rsid w:val="00C47C52"/>
    <w:rsid w:val="00CC5E59"/>
    <w:rsid w:val="00E73919"/>
    <w:rsid w:val="00E747E2"/>
    <w:rsid w:val="00E87197"/>
    <w:rsid w:val="00F2723B"/>
    <w:rsid w:val="00F85CB8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66EA6"/>
  <w15:chartTrackingRefBased/>
  <w15:docId w15:val="{D275B612-96BF-4880-9A71-ECB99787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表 (格子)21"/>
    <w:basedOn w:val="a1"/>
    <w:next w:val="a3"/>
    <w:uiPriority w:val="39"/>
    <w:rsid w:val="00AC3F04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Gotaro Shiro</dc:creator>
  <cp:keywords/>
  <dc:description/>
  <cp:lastModifiedBy>Gotaro Shiro</cp:lastModifiedBy>
  <cp:revision>3</cp:revision>
  <dcterms:created xsi:type="dcterms:W3CDTF">2022-01-10T16:43:00Z</dcterms:created>
  <dcterms:modified xsi:type="dcterms:W3CDTF">2022-01-10T16:45:00Z</dcterms:modified>
</cp:coreProperties>
</file>